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10"/>
      </w:tblGrid>
      <w:tr w:rsidR="009E2E57" w:rsidRPr="00FF2E64" w:rsidTr="00DA1F56">
        <w:trPr>
          <w:trHeight w:val="1012"/>
        </w:trPr>
        <w:tc>
          <w:tcPr>
            <w:tcW w:w="4590" w:type="dxa"/>
          </w:tcPr>
          <w:p w:rsidR="009E2E57" w:rsidRPr="00FF2E64" w:rsidRDefault="009E2E57" w:rsidP="009E2E57">
            <w:pPr>
              <w:jc w:val="center"/>
              <w:rPr>
                <w:rFonts w:ascii="Times New Roman" w:hAnsi="Times New Roman" w:cs="Times New Roman"/>
                <w:sz w:val="26"/>
                <w:szCs w:val="26"/>
              </w:rPr>
            </w:pPr>
            <w:r w:rsidRPr="00FF2E64">
              <w:rPr>
                <w:rFonts w:ascii="Times New Roman" w:hAnsi="Times New Roman" w:cs="Times New Roman"/>
                <w:sz w:val="26"/>
                <w:szCs w:val="26"/>
              </w:rPr>
              <w:t>UBND TỈNH HÀ TĨNH</w:t>
            </w:r>
          </w:p>
          <w:p w:rsidR="009E2E57" w:rsidRPr="00FF2E64" w:rsidRDefault="009E2E57" w:rsidP="009E2E57">
            <w:pPr>
              <w:jc w:val="center"/>
              <w:rPr>
                <w:rFonts w:ascii="Times New Roman" w:hAnsi="Times New Roman" w:cs="Times New Roman"/>
                <w:b/>
                <w:sz w:val="24"/>
                <w:szCs w:val="24"/>
              </w:rPr>
            </w:pPr>
            <w:r w:rsidRPr="00FF2E64">
              <w:rPr>
                <w:rFonts w:ascii="Times New Roman" w:hAnsi="Times New Roman" w:cs="Times New Roman"/>
                <w:b/>
                <w:sz w:val="24"/>
                <w:szCs w:val="24"/>
              </w:rPr>
              <w:t>SỞ THÔNG TIN VÀ TRUYỀN THÔNG</w:t>
            </w:r>
          </w:p>
          <w:p w:rsidR="009E2E57" w:rsidRPr="00FF2E64" w:rsidRDefault="00DA1F56" w:rsidP="009E2E57">
            <w:pPr>
              <w:jc w:val="center"/>
              <w:rPr>
                <w:rFonts w:ascii="Times New Roman" w:hAnsi="Times New Roman" w:cs="Times New Roman"/>
                <w:b/>
                <w:sz w:val="26"/>
                <w:szCs w:val="26"/>
              </w:rPr>
            </w:pPr>
            <w:r w:rsidRPr="00FF2E64">
              <w:rPr>
                <w:rFonts w:ascii="Times New Roman" w:hAnsi="Times New Roman" w:cs="Times New Roman"/>
                <w:b/>
                <w:noProof/>
                <w:sz w:val="26"/>
                <w:szCs w:val="26"/>
                <w:lang w:val="vi-VN" w:eastAsia="vi-VN"/>
              </w:rPr>
              <mc:AlternateContent>
                <mc:Choice Requires="wps">
                  <w:drawing>
                    <wp:anchor distT="0" distB="0" distL="114300" distR="114300" simplePos="0" relativeHeight="251661312" behindDoc="0" locked="0" layoutInCell="1" allowOverlap="1" wp14:anchorId="6D5C2569" wp14:editId="03140EDB">
                      <wp:simplePos x="0" y="0"/>
                      <wp:positionH relativeFrom="column">
                        <wp:posOffset>744682</wp:posOffset>
                      </wp:positionH>
                      <wp:positionV relativeFrom="paragraph">
                        <wp:posOffset>24246</wp:posOffset>
                      </wp:positionV>
                      <wp:extent cx="1579418"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579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65pt,1.9pt" to="1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" strokecolor="black [3040]"/>
                  </w:pict>
                </mc:Fallback>
              </mc:AlternateContent>
            </w:r>
          </w:p>
          <w:p w:rsidR="009E2E57" w:rsidRPr="00FF2E64" w:rsidRDefault="009E2E57" w:rsidP="009E2E57">
            <w:pPr>
              <w:jc w:val="center"/>
              <w:rPr>
                <w:rFonts w:ascii="Times New Roman" w:hAnsi="Times New Roman" w:cs="Times New Roman"/>
                <w:sz w:val="26"/>
                <w:szCs w:val="26"/>
              </w:rPr>
            </w:pPr>
            <w:r w:rsidRPr="00FF2E64">
              <w:rPr>
                <w:rFonts w:ascii="Times New Roman" w:hAnsi="Times New Roman" w:cs="Times New Roman"/>
                <w:sz w:val="26"/>
                <w:szCs w:val="26"/>
              </w:rPr>
              <w:t>Số</w:t>
            </w:r>
            <w:r w:rsidR="00502165" w:rsidRPr="00FF2E64">
              <w:rPr>
                <w:rFonts w:ascii="Times New Roman" w:hAnsi="Times New Roman" w:cs="Times New Roman"/>
                <w:sz w:val="26"/>
                <w:szCs w:val="26"/>
              </w:rPr>
              <w:t>:</w:t>
            </w:r>
            <w:r w:rsidR="003E2427">
              <w:rPr>
                <w:rFonts w:ascii="Times New Roman" w:hAnsi="Times New Roman" w:cs="Times New Roman"/>
                <w:sz w:val="26"/>
                <w:szCs w:val="26"/>
              </w:rPr>
              <w:t xml:space="preserve"> 809</w:t>
            </w:r>
            <w:r w:rsidRPr="00FF2E64">
              <w:rPr>
                <w:rFonts w:ascii="Times New Roman" w:hAnsi="Times New Roman" w:cs="Times New Roman"/>
                <w:sz w:val="26"/>
                <w:szCs w:val="26"/>
              </w:rPr>
              <w:t>/STTTT-BCVT</w:t>
            </w:r>
          </w:p>
          <w:p w:rsidR="009E2E57" w:rsidRPr="00E219FF" w:rsidRDefault="009E2E57" w:rsidP="00DA1F56">
            <w:pPr>
              <w:spacing w:before="120"/>
              <w:jc w:val="center"/>
              <w:rPr>
                <w:rFonts w:ascii="Times New Roman" w:hAnsi="Times New Roman" w:cs="Times New Roman"/>
                <w:sz w:val="26"/>
                <w:szCs w:val="26"/>
              </w:rPr>
            </w:pPr>
            <w:r w:rsidRPr="00E219FF">
              <w:rPr>
                <w:rFonts w:ascii="Times New Roman" w:hAnsi="Times New Roman" w:cs="Times New Roman"/>
                <w:sz w:val="26"/>
                <w:szCs w:val="26"/>
              </w:rPr>
              <w:t xml:space="preserve">V/v </w:t>
            </w:r>
            <w:r w:rsidR="00A22388">
              <w:rPr>
                <w:rFonts w:ascii="Times New Roman" w:hAnsi="Times New Roman" w:cs="Times New Roman"/>
                <w:sz w:val="26"/>
                <w:szCs w:val="26"/>
              </w:rPr>
              <w:t xml:space="preserve">triển khai điểm </w:t>
            </w:r>
            <w:r w:rsidR="00E219FF" w:rsidRPr="00E219FF">
              <w:rPr>
                <w:rFonts w:ascii="Times New Roman" w:hAnsi="Times New Roman" w:cs="Times New Roman"/>
                <w:sz w:val="26"/>
                <w:szCs w:val="26"/>
              </w:rPr>
              <w:t>viễn thông lưu động do doanh nghiệp viễn thông thiết lập</w:t>
            </w:r>
            <w:r w:rsidR="00A22388">
              <w:rPr>
                <w:rFonts w:ascii="Times New Roman" w:hAnsi="Times New Roman" w:cs="Times New Roman"/>
                <w:sz w:val="26"/>
                <w:szCs w:val="26"/>
              </w:rPr>
              <w:t xml:space="preserve"> đúng quy định</w:t>
            </w:r>
          </w:p>
          <w:p w:rsidR="009E2E57" w:rsidRPr="00FF2E64" w:rsidRDefault="009E2E57" w:rsidP="009E2E57">
            <w:pPr>
              <w:jc w:val="center"/>
              <w:rPr>
                <w:rFonts w:ascii="Times New Roman" w:hAnsi="Times New Roman" w:cs="Times New Roman"/>
                <w:b/>
                <w:sz w:val="26"/>
                <w:szCs w:val="26"/>
              </w:rPr>
            </w:pPr>
          </w:p>
        </w:tc>
        <w:tc>
          <w:tcPr>
            <w:tcW w:w="5310" w:type="dxa"/>
          </w:tcPr>
          <w:p w:rsidR="009E2E57" w:rsidRPr="00FF2E64" w:rsidRDefault="009E2E57" w:rsidP="009E2E57">
            <w:pPr>
              <w:jc w:val="center"/>
              <w:rPr>
                <w:rFonts w:ascii="Times New Roman" w:hAnsi="Times New Roman" w:cs="Times New Roman"/>
                <w:b/>
                <w:sz w:val="24"/>
                <w:szCs w:val="24"/>
              </w:rPr>
            </w:pPr>
            <w:r w:rsidRPr="00FF2E64">
              <w:rPr>
                <w:rFonts w:ascii="Times New Roman" w:hAnsi="Times New Roman" w:cs="Times New Roman"/>
                <w:b/>
                <w:sz w:val="24"/>
                <w:szCs w:val="24"/>
              </w:rPr>
              <w:t>CỘNG HÒA XÃ HỘI CHỦ NGHĨA VIỆT NAM</w:t>
            </w:r>
          </w:p>
          <w:p w:rsidR="009E2E57" w:rsidRPr="00FF2E64" w:rsidRDefault="009E2E57" w:rsidP="009E2E57">
            <w:pPr>
              <w:jc w:val="center"/>
              <w:rPr>
                <w:rFonts w:ascii="Times New Roman" w:hAnsi="Times New Roman" w:cs="Times New Roman"/>
                <w:b/>
                <w:sz w:val="26"/>
                <w:szCs w:val="26"/>
              </w:rPr>
            </w:pPr>
            <w:r w:rsidRPr="00FF2E64">
              <w:rPr>
                <w:rFonts w:ascii="Times New Roman" w:hAnsi="Times New Roman" w:cs="Times New Roman"/>
                <w:b/>
                <w:sz w:val="26"/>
                <w:szCs w:val="26"/>
              </w:rPr>
              <w:t>Độc Lập – Tự Do – Hạnh Phúc</w:t>
            </w:r>
          </w:p>
          <w:p w:rsidR="009E2E57" w:rsidRPr="00FF2E64" w:rsidRDefault="00DA1F56" w:rsidP="009E2E57">
            <w:pPr>
              <w:jc w:val="center"/>
              <w:rPr>
                <w:rFonts w:ascii="Times New Roman" w:hAnsi="Times New Roman" w:cs="Times New Roman"/>
                <w:b/>
                <w:sz w:val="26"/>
                <w:szCs w:val="26"/>
              </w:rPr>
            </w:pPr>
            <w:r w:rsidRPr="00FF2E64">
              <w:rPr>
                <w:rFonts w:ascii="Times New Roman" w:hAnsi="Times New Roman" w:cs="Times New Roman"/>
                <w:b/>
                <w:noProof/>
                <w:sz w:val="26"/>
                <w:szCs w:val="26"/>
                <w:lang w:val="vi-VN" w:eastAsia="vi-VN"/>
              </w:rPr>
              <mc:AlternateContent>
                <mc:Choice Requires="wps">
                  <w:drawing>
                    <wp:anchor distT="0" distB="0" distL="114300" distR="114300" simplePos="0" relativeHeight="251663360" behindDoc="0" locked="0" layoutInCell="1" allowOverlap="1" wp14:anchorId="338A95A4" wp14:editId="669B8341">
                      <wp:simplePos x="0" y="0"/>
                      <wp:positionH relativeFrom="column">
                        <wp:posOffset>641639</wp:posOffset>
                      </wp:positionH>
                      <wp:positionV relativeFrom="paragraph">
                        <wp:posOffset>36426</wp:posOffset>
                      </wp:positionV>
                      <wp:extent cx="206155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61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2.85pt" to="212.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" strokecolor="black [3040]"/>
                  </w:pict>
                </mc:Fallback>
              </mc:AlternateContent>
            </w:r>
          </w:p>
          <w:p w:rsidR="009E2E57" w:rsidRPr="00FF2E64" w:rsidRDefault="00DA1F56" w:rsidP="009E2E57">
            <w:pPr>
              <w:jc w:val="center"/>
              <w:rPr>
                <w:rFonts w:ascii="Times New Roman" w:hAnsi="Times New Roman" w:cs="Times New Roman"/>
                <w:i/>
                <w:sz w:val="26"/>
                <w:szCs w:val="26"/>
              </w:rPr>
            </w:pPr>
            <w:r w:rsidRPr="00FF2E64">
              <w:rPr>
                <w:rFonts w:ascii="Times New Roman" w:hAnsi="Times New Roman" w:cs="Times New Roman"/>
                <w:i/>
                <w:sz w:val="26"/>
                <w:szCs w:val="26"/>
              </w:rPr>
              <w:t>Hà tĩnh, ngày</w:t>
            </w:r>
            <w:r w:rsidR="00DD7BCB">
              <w:rPr>
                <w:rFonts w:ascii="Times New Roman" w:hAnsi="Times New Roman" w:cs="Times New Roman"/>
                <w:i/>
                <w:sz w:val="26"/>
                <w:szCs w:val="26"/>
              </w:rPr>
              <w:t xml:space="preserve"> </w:t>
            </w:r>
            <w:r w:rsidR="003E2427">
              <w:rPr>
                <w:rFonts w:ascii="Times New Roman" w:hAnsi="Times New Roman" w:cs="Times New Roman"/>
                <w:i/>
                <w:sz w:val="26"/>
                <w:szCs w:val="26"/>
              </w:rPr>
              <w:t>12</w:t>
            </w:r>
            <w:r w:rsidR="000F1ABB">
              <w:rPr>
                <w:rFonts w:ascii="Times New Roman" w:hAnsi="Times New Roman" w:cs="Times New Roman"/>
                <w:i/>
                <w:sz w:val="26"/>
                <w:szCs w:val="26"/>
              </w:rPr>
              <w:t xml:space="preserve"> </w:t>
            </w:r>
            <w:r w:rsidRPr="00FF2E64">
              <w:rPr>
                <w:rFonts w:ascii="Times New Roman" w:hAnsi="Times New Roman" w:cs="Times New Roman"/>
                <w:i/>
                <w:sz w:val="26"/>
                <w:szCs w:val="26"/>
              </w:rPr>
              <w:t xml:space="preserve">tháng </w:t>
            </w:r>
            <w:r w:rsidR="00E219FF">
              <w:rPr>
                <w:rFonts w:ascii="Times New Roman" w:hAnsi="Times New Roman" w:cs="Times New Roman"/>
                <w:i/>
                <w:sz w:val="26"/>
                <w:szCs w:val="26"/>
              </w:rPr>
              <w:t>10</w:t>
            </w:r>
            <w:r w:rsidRPr="00FF2E64">
              <w:rPr>
                <w:rFonts w:ascii="Times New Roman" w:hAnsi="Times New Roman" w:cs="Times New Roman"/>
                <w:i/>
                <w:sz w:val="26"/>
                <w:szCs w:val="26"/>
              </w:rPr>
              <w:t xml:space="preserve"> năm 201</w:t>
            </w:r>
            <w:r w:rsidR="00D64CC1" w:rsidRPr="00FF2E64">
              <w:rPr>
                <w:rFonts w:ascii="Times New Roman" w:hAnsi="Times New Roman" w:cs="Times New Roman"/>
                <w:i/>
                <w:sz w:val="26"/>
                <w:szCs w:val="26"/>
              </w:rPr>
              <w:t>8</w:t>
            </w:r>
          </w:p>
          <w:p w:rsidR="009E2E57" w:rsidRPr="00FF2E64" w:rsidRDefault="009E2E57" w:rsidP="009E2E57">
            <w:pPr>
              <w:jc w:val="center"/>
              <w:rPr>
                <w:rFonts w:ascii="Times New Roman" w:hAnsi="Times New Roman" w:cs="Times New Roman"/>
                <w:sz w:val="26"/>
                <w:szCs w:val="26"/>
              </w:rPr>
            </w:pPr>
          </w:p>
        </w:tc>
      </w:tr>
    </w:tbl>
    <w:p w:rsidR="00FC7990" w:rsidRDefault="00FC7990" w:rsidP="0099611F">
      <w:pPr>
        <w:spacing w:after="0" w:line="240" w:lineRule="auto"/>
        <w:jc w:val="center"/>
        <w:rPr>
          <w:rFonts w:ascii="Times New Roman" w:hAnsi="Times New Roman" w:cs="Times New Roman"/>
          <w:sz w:val="28"/>
          <w:szCs w:val="28"/>
        </w:rPr>
      </w:pPr>
    </w:p>
    <w:p w:rsidR="003B01C5" w:rsidRPr="00FC7990" w:rsidRDefault="00DA1F56" w:rsidP="0099611F">
      <w:pPr>
        <w:spacing w:after="0" w:line="240" w:lineRule="auto"/>
        <w:jc w:val="center"/>
        <w:rPr>
          <w:rFonts w:ascii="Times New Roman" w:hAnsi="Times New Roman" w:cs="Times New Roman"/>
          <w:sz w:val="28"/>
          <w:szCs w:val="28"/>
        </w:rPr>
      </w:pPr>
      <w:r w:rsidRPr="00FC7990">
        <w:rPr>
          <w:rFonts w:ascii="Times New Roman" w:hAnsi="Times New Roman" w:cs="Times New Roman"/>
          <w:sz w:val="28"/>
          <w:szCs w:val="28"/>
        </w:rPr>
        <w:t>Kính gửi:</w:t>
      </w:r>
      <w:r w:rsidR="0099611F" w:rsidRPr="00FC7990">
        <w:rPr>
          <w:rFonts w:ascii="Times New Roman" w:hAnsi="Times New Roman" w:cs="Times New Roman"/>
          <w:sz w:val="28"/>
          <w:szCs w:val="28"/>
        </w:rPr>
        <w:t xml:space="preserve"> </w:t>
      </w:r>
      <w:r w:rsidR="00A22388" w:rsidRPr="00FC7990">
        <w:rPr>
          <w:rFonts w:ascii="Times New Roman" w:hAnsi="Times New Roman" w:cs="Times New Roman"/>
          <w:sz w:val="28"/>
          <w:szCs w:val="28"/>
        </w:rPr>
        <w:t xml:space="preserve">Công ty </w:t>
      </w:r>
      <w:r w:rsidR="00FB4C7E" w:rsidRPr="00FC7990">
        <w:rPr>
          <w:rFonts w:ascii="Times New Roman" w:hAnsi="Times New Roman" w:cs="Times New Roman"/>
          <w:sz w:val="28"/>
          <w:szCs w:val="28"/>
        </w:rPr>
        <w:t>Cổ phần viễn thông di động Vietnamobile</w:t>
      </w:r>
      <w:r w:rsidR="00A22388" w:rsidRPr="00FC7990">
        <w:rPr>
          <w:rFonts w:ascii="Times New Roman" w:hAnsi="Times New Roman" w:cs="Times New Roman"/>
          <w:sz w:val="28"/>
          <w:szCs w:val="28"/>
        </w:rPr>
        <w:t xml:space="preserve"> </w:t>
      </w:r>
    </w:p>
    <w:p w:rsidR="003B01C5" w:rsidRPr="00FC7990" w:rsidRDefault="003B01C5" w:rsidP="00E92C33">
      <w:pPr>
        <w:spacing w:after="0" w:line="240" w:lineRule="auto"/>
        <w:ind w:left="2160" w:firstLine="720"/>
        <w:rPr>
          <w:rFonts w:ascii="Times New Roman" w:hAnsi="Times New Roman" w:cs="Times New Roman"/>
          <w:sz w:val="28"/>
          <w:szCs w:val="28"/>
        </w:rPr>
      </w:pPr>
    </w:p>
    <w:p w:rsidR="00A65B65" w:rsidRDefault="00A65B65" w:rsidP="00CB50A7">
      <w:pPr>
        <w:ind w:firstLine="720"/>
        <w:jc w:val="both"/>
        <w:rPr>
          <w:rFonts w:ascii="Times New Roman" w:hAnsi="Times New Roman" w:cs="Times New Roman"/>
          <w:sz w:val="28"/>
          <w:szCs w:val="28"/>
        </w:rPr>
      </w:pPr>
    </w:p>
    <w:p w:rsidR="00CB50A7" w:rsidRPr="00FC7990" w:rsidRDefault="00AB285A" w:rsidP="00CB50A7">
      <w:pPr>
        <w:ind w:firstLine="720"/>
        <w:jc w:val="both"/>
        <w:rPr>
          <w:rFonts w:ascii="Times New Roman" w:hAnsi="Times New Roman" w:cs="Times New Roman"/>
          <w:sz w:val="28"/>
          <w:szCs w:val="28"/>
        </w:rPr>
      </w:pPr>
      <w:r w:rsidRPr="00FC7990">
        <w:rPr>
          <w:rFonts w:ascii="Times New Roman" w:hAnsi="Times New Roman" w:cs="Times New Roman"/>
          <w:sz w:val="28"/>
          <w:szCs w:val="28"/>
        </w:rPr>
        <w:t xml:space="preserve">Sở Thông tin và Truyền thông nhận được công văn số </w:t>
      </w:r>
      <w:r w:rsidR="00CA0230" w:rsidRPr="00FC7990">
        <w:rPr>
          <w:rFonts w:ascii="Times New Roman" w:hAnsi="Times New Roman" w:cs="Times New Roman"/>
          <w:sz w:val="28"/>
          <w:szCs w:val="28"/>
        </w:rPr>
        <w:t>603/VNM-ĐN ngày 05/10/2018 về việc thông báo điểm bán lưu động của Vietnamobile, tuy nhiên, tại công văn nêu trên đơn vị thông báo triển khai nhiều địa điểm khác nhau trong cùng một khoảng thời gian và chỉ 02 nhân viên</w:t>
      </w:r>
      <w:r w:rsidR="00FC7990" w:rsidRPr="00FC7990">
        <w:rPr>
          <w:rFonts w:ascii="Times New Roman" w:hAnsi="Times New Roman" w:cs="Times New Roman"/>
          <w:sz w:val="28"/>
          <w:szCs w:val="28"/>
        </w:rPr>
        <w:t xml:space="preserve"> thực hiện</w:t>
      </w:r>
      <w:r w:rsidR="00CA0230" w:rsidRPr="00FC7990">
        <w:rPr>
          <w:rFonts w:ascii="Times New Roman" w:hAnsi="Times New Roman" w:cs="Times New Roman"/>
          <w:sz w:val="28"/>
          <w:szCs w:val="28"/>
        </w:rPr>
        <w:t>; để đảm bảo điểm cung cấp dịch vụ viễn thông lưu động do doanh nghiệp viễn thông thiết lập hoạt động đúng quy định theo Nghị định số 49/2017</w:t>
      </w:r>
      <w:r w:rsidR="00CA0230" w:rsidRPr="00FC7990">
        <w:rPr>
          <w:rFonts w:ascii="Times New Roman" w:hAnsi="Times New Roman" w:cs="Times New Roman"/>
          <w:sz w:val="28"/>
          <w:szCs w:val="28"/>
          <w:lang w:val="vi-VN"/>
        </w:rPr>
        <w:t>/N</w:t>
      </w:r>
      <w:r w:rsidR="00CA0230" w:rsidRPr="00FC7990">
        <w:rPr>
          <w:rFonts w:ascii="Times New Roman" w:hAnsi="Times New Roman" w:cs="Times New Roman"/>
          <w:sz w:val="28"/>
          <w:szCs w:val="28"/>
        </w:rPr>
        <w:t>Đ</w:t>
      </w:r>
      <w:r w:rsidR="00CA0230" w:rsidRPr="00FC7990">
        <w:rPr>
          <w:rFonts w:ascii="Times New Roman" w:hAnsi="Times New Roman" w:cs="Times New Roman"/>
          <w:sz w:val="28"/>
          <w:szCs w:val="28"/>
          <w:lang w:val="vi-VN"/>
        </w:rPr>
        <w:t>-CP</w:t>
      </w:r>
      <w:r w:rsidR="00CA0230" w:rsidRPr="00FC7990">
        <w:rPr>
          <w:rFonts w:ascii="Times New Roman" w:hAnsi="Times New Roman" w:cs="Times New Roman"/>
          <w:sz w:val="28"/>
          <w:szCs w:val="28"/>
        </w:rPr>
        <w:t xml:space="preserve"> ngày 24/4/2017 của Thủ tướng Chính phủ, Sở Thông tin và Truyền thông đề nghị</w:t>
      </w:r>
      <w:r w:rsidR="00CB50A7" w:rsidRPr="00FC7990">
        <w:rPr>
          <w:rFonts w:ascii="Times New Roman" w:hAnsi="Times New Roman" w:cs="Times New Roman"/>
          <w:sz w:val="28"/>
          <w:szCs w:val="28"/>
        </w:rPr>
        <w:t xml:space="preserve"> </w:t>
      </w:r>
      <w:r w:rsidR="00CA0230" w:rsidRPr="00FC7990">
        <w:rPr>
          <w:rFonts w:ascii="Times New Roman" w:hAnsi="Times New Roman" w:cs="Times New Roman"/>
          <w:sz w:val="28"/>
          <w:szCs w:val="28"/>
        </w:rPr>
        <w:t>Công ty Cổ phần viễn thông di động Vietnamobile</w:t>
      </w:r>
      <w:r w:rsidR="00F96D69" w:rsidRPr="00FC7990">
        <w:rPr>
          <w:rFonts w:ascii="Times New Roman" w:hAnsi="Times New Roman" w:cs="Times New Roman"/>
          <w:sz w:val="28"/>
          <w:szCs w:val="28"/>
        </w:rPr>
        <w:t>:</w:t>
      </w:r>
    </w:p>
    <w:p w:rsidR="00CB50A7" w:rsidRPr="00FC7990" w:rsidRDefault="00F96D69" w:rsidP="00A06027">
      <w:pPr>
        <w:ind w:firstLine="720"/>
        <w:jc w:val="both"/>
        <w:rPr>
          <w:rFonts w:ascii="Times New Roman" w:hAnsi="Times New Roman" w:cs="Times New Roman"/>
          <w:sz w:val="28"/>
          <w:szCs w:val="28"/>
        </w:rPr>
      </w:pPr>
      <w:r w:rsidRPr="00FC7990">
        <w:rPr>
          <w:rFonts w:ascii="Times New Roman" w:hAnsi="Times New Roman" w:cs="Times New Roman"/>
          <w:sz w:val="28"/>
          <w:szCs w:val="28"/>
        </w:rPr>
        <w:t>- T</w:t>
      </w:r>
      <w:r w:rsidR="00CA0230" w:rsidRPr="00FC7990">
        <w:rPr>
          <w:rFonts w:ascii="Times New Roman" w:hAnsi="Times New Roman" w:cs="Times New Roman"/>
          <w:sz w:val="28"/>
          <w:szCs w:val="28"/>
        </w:rPr>
        <w:t xml:space="preserve">riển khai điểm </w:t>
      </w:r>
      <w:r w:rsidR="00EA1D1F" w:rsidRPr="00FC7990">
        <w:rPr>
          <w:rFonts w:ascii="Times New Roman" w:hAnsi="Times New Roman" w:cs="Times New Roman"/>
          <w:sz w:val="28"/>
          <w:szCs w:val="28"/>
        </w:rPr>
        <w:t xml:space="preserve">cung cấp dịch vụ viễn thông lưu động do </w:t>
      </w:r>
      <w:r w:rsidR="00EA1D1F" w:rsidRPr="00FC7990">
        <w:rPr>
          <w:rFonts w:ascii="Times New Roman" w:hAnsi="Times New Roman" w:cs="Times New Roman"/>
          <w:b/>
          <w:sz w:val="28"/>
          <w:szCs w:val="28"/>
        </w:rPr>
        <w:t>doanh nghiệp viễn thông thiết lập</w:t>
      </w:r>
      <w:r w:rsidR="00EA1D1F" w:rsidRPr="00FC7990">
        <w:rPr>
          <w:rFonts w:ascii="Times New Roman" w:hAnsi="Times New Roman" w:cs="Times New Roman"/>
          <w:sz w:val="28"/>
          <w:szCs w:val="28"/>
        </w:rPr>
        <w:t xml:space="preserve"> cụ thể </w:t>
      </w:r>
      <w:r w:rsidR="00EC20AE">
        <w:rPr>
          <w:rFonts w:ascii="Times New Roman" w:hAnsi="Times New Roman" w:cs="Times New Roman"/>
          <w:sz w:val="28"/>
          <w:szCs w:val="28"/>
        </w:rPr>
        <w:t xml:space="preserve">theo thời gian cho </w:t>
      </w:r>
      <w:r w:rsidR="00EA1D1F" w:rsidRPr="00FC7990">
        <w:rPr>
          <w:rFonts w:ascii="Times New Roman" w:hAnsi="Times New Roman" w:cs="Times New Roman"/>
          <w:sz w:val="28"/>
          <w:szCs w:val="28"/>
        </w:rPr>
        <w:t xml:space="preserve">từng </w:t>
      </w:r>
      <w:r w:rsidR="00FC7990" w:rsidRPr="00FC7990">
        <w:rPr>
          <w:rFonts w:ascii="Times New Roman" w:hAnsi="Times New Roman" w:cs="Times New Roman"/>
          <w:sz w:val="28"/>
          <w:szCs w:val="28"/>
        </w:rPr>
        <w:t xml:space="preserve">địa </w:t>
      </w:r>
      <w:r w:rsidR="00EA1D1F" w:rsidRPr="00FC7990">
        <w:rPr>
          <w:rFonts w:ascii="Times New Roman" w:hAnsi="Times New Roman" w:cs="Times New Roman"/>
          <w:sz w:val="28"/>
          <w:szCs w:val="28"/>
        </w:rPr>
        <w:t xml:space="preserve">điểm triển khai </w:t>
      </w:r>
      <w:r w:rsidR="00816AD4">
        <w:rPr>
          <w:rFonts w:ascii="Times New Roman" w:hAnsi="Times New Roman" w:cs="Times New Roman"/>
          <w:sz w:val="28"/>
          <w:szCs w:val="28"/>
        </w:rPr>
        <w:t xml:space="preserve">và do </w:t>
      </w:r>
      <w:r w:rsidR="00EA1D1F" w:rsidRPr="00FC7990">
        <w:rPr>
          <w:rFonts w:ascii="Times New Roman" w:hAnsi="Times New Roman" w:cs="Times New Roman"/>
          <w:sz w:val="28"/>
          <w:szCs w:val="28"/>
        </w:rPr>
        <w:t>nhân viên</w:t>
      </w:r>
      <w:r w:rsidR="00A06027">
        <w:rPr>
          <w:rFonts w:ascii="Times New Roman" w:hAnsi="Times New Roman" w:cs="Times New Roman"/>
          <w:sz w:val="28"/>
          <w:szCs w:val="28"/>
        </w:rPr>
        <w:t xml:space="preserve"> nào của </w:t>
      </w:r>
      <w:r w:rsidRPr="00FC7990">
        <w:rPr>
          <w:rFonts w:ascii="Times New Roman" w:hAnsi="Times New Roman" w:cs="Times New Roman"/>
          <w:sz w:val="28"/>
          <w:szCs w:val="28"/>
        </w:rPr>
        <w:t>doanh nghiệp</w:t>
      </w:r>
      <w:r w:rsidR="00A06027">
        <w:rPr>
          <w:rFonts w:ascii="Times New Roman" w:hAnsi="Times New Roman" w:cs="Times New Roman"/>
          <w:sz w:val="28"/>
          <w:szCs w:val="28"/>
        </w:rPr>
        <w:t xml:space="preserve"> chịu trách nhiệm</w:t>
      </w:r>
      <w:r w:rsidRPr="00FC7990">
        <w:rPr>
          <w:rFonts w:ascii="Times New Roman" w:hAnsi="Times New Roman" w:cs="Times New Roman"/>
          <w:sz w:val="28"/>
          <w:szCs w:val="28"/>
        </w:rPr>
        <w:t xml:space="preserve"> thực hiện</w:t>
      </w:r>
      <w:r w:rsidR="00A06027">
        <w:rPr>
          <w:rFonts w:ascii="Times New Roman" w:hAnsi="Times New Roman" w:cs="Times New Roman"/>
          <w:sz w:val="28"/>
          <w:szCs w:val="28"/>
        </w:rPr>
        <w:t>. T</w:t>
      </w:r>
      <w:r w:rsidR="00CB50A7" w:rsidRPr="00FC7990">
        <w:rPr>
          <w:rFonts w:ascii="Times New Roman" w:hAnsi="Times New Roman" w:cs="Times New Roman"/>
          <w:sz w:val="28"/>
          <w:szCs w:val="28"/>
        </w:rPr>
        <w:t>hực hiện việc bán SIM</w:t>
      </w:r>
      <w:r w:rsidRPr="00FC7990">
        <w:rPr>
          <w:rFonts w:ascii="Times New Roman" w:hAnsi="Times New Roman" w:cs="Times New Roman"/>
          <w:sz w:val="28"/>
          <w:szCs w:val="28"/>
        </w:rPr>
        <w:t xml:space="preserve"> </w:t>
      </w:r>
      <w:r w:rsidR="00FC7990" w:rsidRPr="00FC7990">
        <w:rPr>
          <w:rFonts w:ascii="Times New Roman" w:hAnsi="Times New Roman" w:cs="Times New Roman"/>
          <w:sz w:val="28"/>
          <w:szCs w:val="28"/>
        </w:rPr>
        <w:t>cùng</w:t>
      </w:r>
      <w:r w:rsidRPr="00FC7990">
        <w:rPr>
          <w:rFonts w:ascii="Times New Roman" w:hAnsi="Times New Roman" w:cs="Times New Roman"/>
          <w:sz w:val="28"/>
          <w:szCs w:val="28"/>
        </w:rPr>
        <w:t xml:space="preserve"> các dịch vụ</w:t>
      </w:r>
      <w:r w:rsidR="00CB50A7" w:rsidRPr="00FC7990">
        <w:rPr>
          <w:rFonts w:ascii="Times New Roman" w:hAnsi="Times New Roman" w:cs="Times New Roman"/>
          <w:sz w:val="28"/>
          <w:szCs w:val="28"/>
        </w:rPr>
        <w:t xml:space="preserve"> </w:t>
      </w:r>
      <w:r w:rsidR="00FC7990" w:rsidRPr="00FC7990">
        <w:rPr>
          <w:rFonts w:ascii="Times New Roman" w:hAnsi="Times New Roman" w:cs="Times New Roman"/>
          <w:sz w:val="28"/>
          <w:szCs w:val="28"/>
        </w:rPr>
        <w:t xml:space="preserve">của doanh nghiệp </w:t>
      </w:r>
      <w:r w:rsidR="00CB50A7" w:rsidRPr="00FC7990">
        <w:rPr>
          <w:rFonts w:ascii="Times New Roman" w:hAnsi="Times New Roman" w:cs="Times New Roman"/>
          <w:sz w:val="28"/>
          <w:szCs w:val="28"/>
        </w:rPr>
        <w:t xml:space="preserve">tại các điểm lưu động </w:t>
      </w:r>
      <w:r w:rsidR="00FC7990" w:rsidRPr="00FC7990">
        <w:rPr>
          <w:rFonts w:ascii="Times New Roman" w:hAnsi="Times New Roman" w:cs="Times New Roman"/>
          <w:sz w:val="28"/>
          <w:szCs w:val="28"/>
        </w:rPr>
        <w:t>đã thiết lập</w:t>
      </w:r>
      <w:r w:rsidR="00A06027">
        <w:rPr>
          <w:rFonts w:ascii="Times New Roman" w:hAnsi="Times New Roman" w:cs="Times New Roman"/>
          <w:sz w:val="28"/>
          <w:szCs w:val="28"/>
        </w:rPr>
        <w:t xml:space="preserve"> đúng theo quy định,</w:t>
      </w:r>
      <w:r w:rsidR="00CB50A7" w:rsidRPr="00FC7990">
        <w:rPr>
          <w:rFonts w:ascii="Times New Roman" w:hAnsi="Times New Roman" w:cs="Times New Roman"/>
          <w:sz w:val="28"/>
          <w:szCs w:val="28"/>
        </w:rPr>
        <w:t xml:space="preserve"> không thực hiện theo hình thức “bán rong”.</w:t>
      </w:r>
    </w:p>
    <w:p w:rsidR="00CB50A7" w:rsidRPr="00FC7990" w:rsidRDefault="00CB50A7" w:rsidP="00FC7990">
      <w:pPr>
        <w:ind w:firstLine="720"/>
        <w:jc w:val="both"/>
        <w:rPr>
          <w:rFonts w:ascii="Times New Roman" w:hAnsi="Times New Roman" w:cs="Times New Roman"/>
          <w:sz w:val="28"/>
          <w:szCs w:val="28"/>
        </w:rPr>
      </w:pPr>
      <w:r w:rsidRPr="00FC7990">
        <w:rPr>
          <w:rFonts w:ascii="Times New Roman" w:hAnsi="Times New Roman" w:cs="Times New Roman"/>
          <w:sz w:val="28"/>
          <w:szCs w:val="28"/>
        </w:rPr>
        <w:t xml:space="preserve">- </w:t>
      </w:r>
      <w:r w:rsidR="00A65B65">
        <w:rPr>
          <w:rFonts w:ascii="Times New Roman" w:hAnsi="Times New Roman" w:cs="Times New Roman"/>
          <w:sz w:val="28"/>
          <w:szCs w:val="28"/>
        </w:rPr>
        <w:t>V</w:t>
      </w:r>
      <w:r w:rsidR="00F96D69" w:rsidRPr="00FC7990">
        <w:rPr>
          <w:rFonts w:ascii="Times New Roman" w:hAnsi="Times New Roman" w:cs="Times New Roman"/>
          <w:sz w:val="28"/>
          <w:szCs w:val="28"/>
        </w:rPr>
        <w:t>iệc thông báo</w:t>
      </w:r>
      <w:r w:rsidR="00FC7990" w:rsidRPr="00FC7990">
        <w:rPr>
          <w:rFonts w:ascii="Times New Roman" w:hAnsi="Times New Roman" w:cs="Times New Roman"/>
          <w:sz w:val="28"/>
          <w:szCs w:val="28"/>
        </w:rPr>
        <w:t xml:space="preserve"> triển khai điểm cung cấp dịch vụ viễn thông lưu động do doanh nghiệp viễn thông thiết lậ</w:t>
      </w:r>
      <w:r w:rsidR="00A65B65">
        <w:rPr>
          <w:rFonts w:ascii="Times New Roman" w:hAnsi="Times New Roman" w:cs="Times New Roman"/>
          <w:sz w:val="28"/>
          <w:szCs w:val="28"/>
        </w:rPr>
        <w:t xml:space="preserve">p thực hiện theo </w:t>
      </w:r>
      <w:r w:rsidR="00A65B65" w:rsidRPr="00FC7990">
        <w:rPr>
          <w:rFonts w:ascii="Times New Roman" w:hAnsi="Times New Roman" w:cs="Times New Roman"/>
          <w:sz w:val="28"/>
          <w:szCs w:val="28"/>
        </w:rPr>
        <w:t>hướng dẫn tại công văn số 786/STTTT-BCVT ngày 08/10/2018 của Sở đã gửi các doanh nghiệp (gửi kèm)</w:t>
      </w:r>
      <w:r w:rsidR="00A65B65">
        <w:rPr>
          <w:rFonts w:ascii="Times New Roman" w:hAnsi="Times New Roman" w:cs="Times New Roman"/>
          <w:sz w:val="28"/>
          <w:szCs w:val="28"/>
        </w:rPr>
        <w:t>.</w:t>
      </w:r>
    </w:p>
    <w:p w:rsidR="009863A6" w:rsidRPr="00FC7990" w:rsidRDefault="00CB50A7" w:rsidP="00CB50A7">
      <w:pPr>
        <w:ind w:firstLine="720"/>
        <w:jc w:val="both"/>
        <w:rPr>
          <w:rFonts w:ascii="Times New Roman" w:hAnsi="Times New Roman" w:cs="Times New Roman"/>
          <w:sz w:val="28"/>
          <w:szCs w:val="28"/>
        </w:rPr>
      </w:pPr>
      <w:r w:rsidRPr="00FC7990">
        <w:rPr>
          <w:rFonts w:ascii="Times New Roman" w:hAnsi="Times New Roman" w:cs="Times New Roman"/>
          <w:sz w:val="28"/>
          <w:szCs w:val="28"/>
        </w:rPr>
        <w:t>Thông tin liên hệ Phòng Bưu chính Viễn thông – Sở Thông tin và Truyền thông Hà Tĩnh số điện thoại 02393.699.669./.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863A6" w:rsidRPr="004436D1" w:rsidTr="009863A6">
        <w:tc>
          <w:tcPr>
            <w:tcW w:w="4643" w:type="dxa"/>
          </w:tcPr>
          <w:p w:rsidR="009863A6" w:rsidRPr="00FF2E64" w:rsidRDefault="009863A6" w:rsidP="002F3FC6">
            <w:pPr>
              <w:jc w:val="both"/>
              <w:rPr>
                <w:rFonts w:ascii="Times New Roman" w:hAnsi="Times New Roman" w:cs="Times New Roman"/>
                <w:b/>
                <w:sz w:val="24"/>
                <w:szCs w:val="24"/>
                <w:lang w:val="pt-BR"/>
              </w:rPr>
            </w:pPr>
            <w:r w:rsidRPr="00FF2E64">
              <w:rPr>
                <w:rFonts w:ascii="Times New Roman" w:hAnsi="Times New Roman" w:cs="Times New Roman"/>
                <w:b/>
                <w:sz w:val="24"/>
                <w:szCs w:val="24"/>
                <w:lang w:val="pt-BR"/>
              </w:rPr>
              <w:t>Nơi nhận:</w:t>
            </w:r>
          </w:p>
          <w:p w:rsidR="009863A6" w:rsidRPr="00FF2E64" w:rsidRDefault="009863A6" w:rsidP="002F3FC6">
            <w:pPr>
              <w:jc w:val="both"/>
              <w:rPr>
                <w:rFonts w:ascii="Times New Roman" w:hAnsi="Times New Roman" w:cs="Times New Roman"/>
                <w:lang w:val="pt-BR"/>
              </w:rPr>
            </w:pPr>
            <w:r w:rsidRPr="00FF2E64">
              <w:rPr>
                <w:rFonts w:ascii="Times New Roman" w:hAnsi="Times New Roman" w:cs="Times New Roman"/>
                <w:lang w:val="pt-BR"/>
              </w:rPr>
              <w:t>- Như trên;</w:t>
            </w:r>
          </w:p>
          <w:p w:rsidR="00F07E2E" w:rsidRDefault="00F07E2E" w:rsidP="002F3FC6">
            <w:pPr>
              <w:jc w:val="both"/>
              <w:rPr>
                <w:rFonts w:ascii="Times New Roman" w:hAnsi="Times New Roman" w:cs="Times New Roman"/>
                <w:lang w:val="pt-BR"/>
              </w:rPr>
            </w:pPr>
            <w:r w:rsidRPr="00FF2E64">
              <w:rPr>
                <w:rFonts w:ascii="Times New Roman" w:hAnsi="Times New Roman" w:cs="Times New Roman"/>
                <w:lang w:val="pt-BR"/>
              </w:rPr>
              <w:t>- Lãnh đạo Sở;</w:t>
            </w:r>
          </w:p>
          <w:p w:rsidR="00CB50A7" w:rsidRPr="00FF2E64" w:rsidRDefault="00CB50A7" w:rsidP="002F3FC6">
            <w:pPr>
              <w:jc w:val="both"/>
              <w:rPr>
                <w:rFonts w:ascii="Times New Roman" w:hAnsi="Times New Roman" w:cs="Times New Roman"/>
                <w:lang w:val="pt-BR"/>
              </w:rPr>
            </w:pPr>
            <w:r>
              <w:rPr>
                <w:rFonts w:ascii="Times New Roman" w:hAnsi="Times New Roman" w:cs="Times New Roman"/>
                <w:lang w:val="pt-BR"/>
              </w:rPr>
              <w:t>- Thanh tra Sở;</w:t>
            </w:r>
          </w:p>
          <w:p w:rsidR="009863A6" w:rsidRPr="00FF2E64" w:rsidRDefault="009863A6" w:rsidP="002F3FC6">
            <w:pPr>
              <w:jc w:val="both"/>
              <w:rPr>
                <w:rFonts w:ascii="Times New Roman" w:hAnsi="Times New Roman" w:cs="Times New Roman"/>
                <w:sz w:val="28"/>
                <w:szCs w:val="28"/>
                <w:lang w:val="pt-BR"/>
              </w:rPr>
            </w:pPr>
            <w:r w:rsidRPr="00FF2E64">
              <w:rPr>
                <w:rFonts w:ascii="Times New Roman" w:hAnsi="Times New Roman" w:cs="Times New Roman"/>
                <w:lang w:val="pt-BR"/>
              </w:rPr>
              <w:t>- Lưu: VT, BCVT.</w:t>
            </w:r>
          </w:p>
        </w:tc>
        <w:tc>
          <w:tcPr>
            <w:tcW w:w="4643" w:type="dxa"/>
          </w:tcPr>
          <w:p w:rsidR="009863A6" w:rsidRPr="00FF2E64" w:rsidRDefault="003F6746" w:rsidP="009863A6">
            <w:pPr>
              <w:jc w:val="center"/>
              <w:rPr>
                <w:rFonts w:ascii="Times New Roman" w:hAnsi="Times New Roman" w:cs="Times New Roman"/>
                <w:b/>
                <w:sz w:val="28"/>
                <w:szCs w:val="28"/>
                <w:lang w:val="pt-BR"/>
              </w:rPr>
            </w:pPr>
            <w:r w:rsidRPr="00FF2E64">
              <w:rPr>
                <w:rFonts w:ascii="Times New Roman" w:hAnsi="Times New Roman" w:cs="Times New Roman"/>
                <w:b/>
                <w:sz w:val="28"/>
                <w:szCs w:val="28"/>
                <w:lang w:val="pt-BR"/>
              </w:rPr>
              <w:t xml:space="preserve">KT. </w:t>
            </w:r>
            <w:r w:rsidR="009863A6" w:rsidRPr="00FF2E64">
              <w:rPr>
                <w:rFonts w:ascii="Times New Roman" w:hAnsi="Times New Roman" w:cs="Times New Roman"/>
                <w:b/>
                <w:sz w:val="28"/>
                <w:szCs w:val="28"/>
                <w:lang w:val="pt-BR"/>
              </w:rPr>
              <w:t>GIÁM ĐỐC</w:t>
            </w:r>
          </w:p>
          <w:p w:rsidR="009863A6" w:rsidRPr="00FF2E64" w:rsidRDefault="003F6746" w:rsidP="009863A6">
            <w:pPr>
              <w:jc w:val="center"/>
              <w:rPr>
                <w:rFonts w:ascii="Times New Roman" w:hAnsi="Times New Roman" w:cs="Times New Roman"/>
                <w:b/>
                <w:sz w:val="28"/>
                <w:szCs w:val="28"/>
                <w:lang w:val="pt-BR"/>
              </w:rPr>
            </w:pPr>
            <w:r w:rsidRPr="00FF2E64">
              <w:rPr>
                <w:rFonts w:ascii="Times New Roman" w:hAnsi="Times New Roman" w:cs="Times New Roman"/>
                <w:b/>
                <w:sz w:val="28"/>
                <w:szCs w:val="28"/>
                <w:lang w:val="pt-BR"/>
              </w:rPr>
              <w:t>PHÓ GIÁM ĐỐC</w:t>
            </w:r>
          </w:p>
          <w:p w:rsidR="000C725E" w:rsidRPr="00FF2E64" w:rsidRDefault="000C725E" w:rsidP="009863A6">
            <w:pPr>
              <w:jc w:val="center"/>
              <w:rPr>
                <w:rFonts w:ascii="Times New Roman" w:hAnsi="Times New Roman" w:cs="Times New Roman"/>
                <w:b/>
                <w:sz w:val="28"/>
                <w:szCs w:val="28"/>
                <w:lang w:val="pt-BR"/>
              </w:rPr>
            </w:pPr>
          </w:p>
          <w:p w:rsidR="00D503A8" w:rsidRPr="00FF2E64" w:rsidRDefault="00D503A8" w:rsidP="009863A6">
            <w:pPr>
              <w:jc w:val="center"/>
              <w:rPr>
                <w:rFonts w:ascii="Times New Roman" w:hAnsi="Times New Roman" w:cs="Times New Roman"/>
                <w:b/>
                <w:sz w:val="28"/>
                <w:szCs w:val="28"/>
                <w:lang w:val="pt-BR"/>
              </w:rPr>
            </w:pPr>
          </w:p>
          <w:p w:rsidR="00947490" w:rsidRPr="00FF2E64" w:rsidRDefault="003E2427" w:rsidP="009863A6">
            <w:pPr>
              <w:jc w:val="center"/>
              <w:rPr>
                <w:rFonts w:ascii="Times New Roman" w:hAnsi="Times New Roman" w:cs="Times New Roman"/>
                <w:b/>
                <w:sz w:val="28"/>
                <w:szCs w:val="28"/>
                <w:lang w:val="pt-BR"/>
              </w:rPr>
            </w:pPr>
            <w:r>
              <w:rPr>
                <w:rFonts w:ascii="Times New Roman" w:hAnsi="Times New Roman" w:cs="Times New Roman"/>
                <w:b/>
                <w:sz w:val="28"/>
                <w:szCs w:val="28"/>
                <w:lang w:val="pt-BR"/>
              </w:rPr>
              <w:t>(đã ký)</w:t>
            </w:r>
            <w:bookmarkStart w:id="0" w:name="_GoBack"/>
            <w:bookmarkEnd w:id="0"/>
            <w:r w:rsidR="00CB50A7">
              <w:rPr>
                <w:rFonts w:ascii="Times New Roman" w:hAnsi="Times New Roman" w:cs="Times New Roman"/>
                <w:b/>
                <w:sz w:val="28"/>
                <w:szCs w:val="28"/>
                <w:lang w:val="pt-BR"/>
              </w:rPr>
              <w:t xml:space="preserve"> </w:t>
            </w:r>
          </w:p>
          <w:p w:rsidR="006D1C20" w:rsidRPr="00FF2E64" w:rsidRDefault="006D1C20" w:rsidP="009863A6">
            <w:pPr>
              <w:jc w:val="center"/>
              <w:rPr>
                <w:rFonts w:ascii="Times New Roman" w:hAnsi="Times New Roman" w:cs="Times New Roman"/>
                <w:b/>
                <w:sz w:val="28"/>
                <w:szCs w:val="28"/>
                <w:lang w:val="pt-BR"/>
              </w:rPr>
            </w:pPr>
          </w:p>
          <w:p w:rsidR="009863A6" w:rsidRPr="00FF2E64" w:rsidRDefault="009863A6" w:rsidP="009863A6">
            <w:pPr>
              <w:jc w:val="center"/>
              <w:rPr>
                <w:rFonts w:ascii="Times New Roman" w:hAnsi="Times New Roman" w:cs="Times New Roman"/>
                <w:b/>
                <w:sz w:val="28"/>
                <w:szCs w:val="28"/>
                <w:lang w:val="pt-BR"/>
              </w:rPr>
            </w:pPr>
          </w:p>
          <w:p w:rsidR="009863A6" w:rsidRPr="00FF2E64" w:rsidRDefault="003F6746" w:rsidP="009863A6">
            <w:pPr>
              <w:jc w:val="center"/>
              <w:rPr>
                <w:rFonts w:ascii="Times New Roman" w:hAnsi="Times New Roman" w:cs="Times New Roman"/>
                <w:sz w:val="28"/>
                <w:szCs w:val="28"/>
                <w:lang w:val="pt-BR"/>
              </w:rPr>
            </w:pPr>
            <w:r w:rsidRPr="00FF2E64">
              <w:rPr>
                <w:rFonts w:ascii="Times New Roman" w:hAnsi="Times New Roman" w:cs="Times New Roman"/>
                <w:b/>
                <w:sz w:val="28"/>
                <w:szCs w:val="28"/>
                <w:lang w:val="pt-BR"/>
              </w:rPr>
              <w:t>Đậu Tùng Lâm</w:t>
            </w:r>
          </w:p>
        </w:tc>
      </w:tr>
    </w:tbl>
    <w:p w:rsidR="002F3FC6" w:rsidRPr="004436D1" w:rsidRDefault="002F3FC6" w:rsidP="002F3FC6">
      <w:pPr>
        <w:ind w:firstLine="720"/>
        <w:jc w:val="both"/>
        <w:rPr>
          <w:rFonts w:ascii="Times New Roman" w:hAnsi="Times New Roman" w:cs="Times New Roman"/>
          <w:sz w:val="28"/>
          <w:szCs w:val="28"/>
          <w:lang w:val="pt-BR"/>
        </w:rPr>
      </w:pPr>
    </w:p>
    <w:sectPr w:rsidR="002F3FC6" w:rsidRPr="004436D1" w:rsidSect="009E2E57">
      <w:pgSz w:w="11909" w:h="16834" w:code="9"/>
      <w:pgMar w:top="1138" w:right="1138"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36D47"/>
    <w:multiLevelType w:val="hybridMultilevel"/>
    <w:tmpl w:val="B2829210"/>
    <w:lvl w:ilvl="0" w:tplc="8FF4FB20">
      <w:start w:val="5"/>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2C"/>
    <w:rsid w:val="00014FAE"/>
    <w:rsid w:val="00017AF0"/>
    <w:rsid w:val="00022504"/>
    <w:rsid w:val="00027D65"/>
    <w:rsid w:val="0006133C"/>
    <w:rsid w:val="00064B69"/>
    <w:rsid w:val="000953B0"/>
    <w:rsid w:val="0009794C"/>
    <w:rsid w:val="000A3B69"/>
    <w:rsid w:val="000C725E"/>
    <w:rsid w:val="000D189B"/>
    <w:rsid w:val="000F1ABB"/>
    <w:rsid w:val="000F33C7"/>
    <w:rsid w:val="00105ECC"/>
    <w:rsid w:val="00107758"/>
    <w:rsid w:val="00126695"/>
    <w:rsid w:val="001423B3"/>
    <w:rsid w:val="00155D7B"/>
    <w:rsid w:val="001A0A6C"/>
    <w:rsid w:val="001A1F71"/>
    <w:rsid w:val="001E6714"/>
    <w:rsid w:val="0027482A"/>
    <w:rsid w:val="002807FB"/>
    <w:rsid w:val="002824D5"/>
    <w:rsid w:val="002A4D56"/>
    <w:rsid w:val="002F3FC6"/>
    <w:rsid w:val="002F7688"/>
    <w:rsid w:val="00315F7D"/>
    <w:rsid w:val="00327086"/>
    <w:rsid w:val="00372AC3"/>
    <w:rsid w:val="00381DE7"/>
    <w:rsid w:val="003A0E2F"/>
    <w:rsid w:val="003B01C5"/>
    <w:rsid w:val="003E2427"/>
    <w:rsid w:val="003F5D2F"/>
    <w:rsid w:val="003F6746"/>
    <w:rsid w:val="0040363F"/>
    <w:rsid w:val="004436D1"/>
    <w:rsid w:val="00447BA9"/>
    <w:rsid w:val="004F1EC4"/>
    <w:rsid w:val="00502165"/>
    <w:rsid w:val="00513A4E"/>
    <w:rsid w:val="00577B2B"/>
    <w:rsid w:val="00587617"/>
    <w:rsid w:val="005930D9"/>
    <w:rsid w:val="005B5B81"/>
    <w:rsid w:val="005F402F"/>
    <w:rsid w:val="00640B5E"/>
    <w:rsid w:val="00641A8F"/>
    <w:rsid w:val="00654DFD"/>
    <w:rsid w:val="00667ECB"/>
    <w:rsid w:val="00672B39"/>
    <w:rsid w:val="006A2CD6"/>
    <w:rsid w:val="006B5718"/>
    <w:rsid w:val="006B62BD"/>
    <w:rsid w:val="006C4C09"/>
    <w:rsid w:val="006D1C20"/>
    <w:rsid w:val="006E0C78"/>
    <w:rsid w:val="006E1277"/>
    <w:rsid w:val="006E665D"/>
    <w:rsid w:val="00711E7C"/>
    <w:rsid w:val="007B1200"/>
    <w:rsid w:val="00816AD4"/>
    <w:rsid w:val="00893E2D"/>
    <w:rsid w:val="008F6F88"/>
    <w:rsid w:val="00932F6C"/>
    <w:rsid w:val="00947490"/>
    <w:rsid w:val="0095091D"/>
    <w:rsid w:val="009648FC"/>
    <w:rsid w:val="009863A6"/>
    <w:rsid w:val="0099611F"/>
    <w:rsid w:val="009C49B1"/>
    <w:rsid w:val="009D0768"/>
    <w:rsid w:val="009E2E57"/>
    <w:rsid w:val="00A06027"/>
    <w:rsid w:val="00A22388"/>
    <w:rsid w:val="00A244B0"/>
    <w:rsid w:val="00A31962"/>
    <w:rsid w:val="00A65B65"/>
    <w:rsid w:val="00A74377"/>
    <w:rsid w:val="00A97798"/>
    <w:rsid w:val="00AB285A"/>
    <w:rsid w:val="00AF3367"/>
    <w:rsid w:val="00B00917"/>
    <w:rsid w:val="00B1152C"/>
    <w:rsid w:val="00B11F6A"/>
    <w:rsid w:val="00B14DA1"/>
    <w:rsid w:val="00B42AE3"/>
    <w:rsid w:val="00B7792D"/>
    <w:rsid w:val="00B82A26"/>
    <w:rsid w:val="00B8575B"/>
    <w:rsid w:val="00C3093F"/>
    <w:rsid w:val="00C46AB7"/>
    <w:rsid w:val="00C63ADD"/>
    <w:rsid w:val="00CA0230"/>
    <w:rsid w:val="00CA4964"/>
    <w:rsid w:val="00CB50A7"/>
    <w:rsid w:val="00CB6F9C"/>
    <w:rsid w:val="00CC1E66"/>
    <w:rsid w:val="00D26BC5"/>
    <w:rsid w:val="00D26F5E"/>
    <w:rsid w:val="00D503A8"/>
    <w:rsid w:val="00D552FD"/>
    <w:rsid w:val="00D64CC1"/>
    <w:rsid w:val="00DA1F56"/>
    <w:rsid w:val="00DC7917"/>
    <w:rsid w:val="00DD7BCB"/>
    <w:rsid w:val="00DF714B"/>
    <w:rsid w:val="00E219FF"/>
    <w:rsid w:val="00E31042"/>
    <w:rsid w:val="00E35061"/>
    <w:rsid w:val="00E37887"/>
    <w:rsid w:val="00E45E13"/>
    <w:rsid w:val="00E844CC"/>
    <w:rsid w:val="00E92C33"/>
    <w:rsid w:val="00EA1D1F"/>
    <w:rsid w:val="00EA7A43"/>
    <w:rsid w:val="00EC20AE"/>
    <w:rsid w:val="00ED63CA"/>
    <w:rsid w:val="00F07E2E"/>
    <w:rsid w:val="00F96D69"/>
    <w:rsid w:val="00FA4681"/>
    <w:rsid w:val="00FB4C7E"/>
    <w:rsid w:val="00FC7990"/>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56"/>
    <w:pPr>
      <w:ind w:left="720"/>
      <w:contextualSpacing/>
    </w:pPr>
  </w:style>
  <w:style w:type="character" w:styleId="Hyperlink">
    <w:name w:val="Hyperlink"/>
    <w:basedOn w:val="DefaultParagraphFont"/>
    <w:uiPriority w:val="99"/>
    <w:unhideWhenUsed/>
    <w:rsid w:val="00027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Giap Phan</dc:creator>
  <cp:keywords/>
  <dc:description/>
  <cp:lastModifiedBy>BC</cp:lastModifiedBy>
  <cp:revision>77</cp:revision>
  <cp:lastPrinted>2018-10-12T08:30:00Z</cp:lastPrinted>
  <dcterms:created xsi:type="dcterms:W3CDTF">2016-01-04T02:31:00Z</dcterms:created>
  <dcterms:modified xsi:type="dcterms:W3CDTF">2018-10-12T09:18:00Z</dcterms:modified>
</cp:coreProperties>
</file>